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A5" w:rsidRDefault="0016302B" w:rsidP="001630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F7167B" wp14:editId="56661486">
            <wp:extent cx="2806515" cy="2710041"/>
            <wp:effectExtent l="0" t="0" r="0" b="0"/>
            <wp:docPr id="3" name="Рисунок 3" descr="психологическая безопасность — Муниципальное бюджетное дошкольное  образовательное учреждение детский сад комбинированного вида № 52 &quot;МАЯЧОК&quot;  города Тамб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ческая безопасность — Муниципальное бюджетное дошкольное  образовательное учреждение детский сад комбинированного вида № 52 &quot;МАЯЧОК&quot;  города Тамб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03" cy="27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-111760</wp:posOffset>
                </wp:positionV>
                <wp:extent cx="6300470" cy="2133600"/>
                <wp:effectExtent l="0" t="0" r="0" b="0"/>
                <wp:wrapSquare wrapText="bothSides"/>
                <wp:docPr id="6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047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1DA" w:rsidRPr="004851DA" w:rsidRDefault="004851DA" w:rsidP="004851DA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 w:rsidRPr="004851DA"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Психологическая </w:t>
                            </w:r>
                            <w:r w:rsidRPr="00AA7E9F">
                              <w:rPr>
                                <w:b/>
                                <w:caps/>
                                <w:sz w:val="56"/>
                                <w:szCs w:val="56"/>
                              </w:rPr>
                              <w:t>безопасность</w:t>
                            </w:r>
                            <w:r w:rsidRPr="004851DA">
                              <w:rPr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 личности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.8pt;margin-top:-8.8pt;width:496.1pt;height:16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" filled="f" stroked="f">
                <v:path arrowok="t"/>
                <v:textbox>
                  <w:txbxContent>
                    <w:p w:rsidR="004851DA" w:rsidRPr="004851DA" w:rsidRDefault="004851DA" w:rsidP="004851DA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</w:rPr>
                      </w:pPr>
                      <w:r w:rsidRPr="004851DA">
                        <w:rPr>
                          <w:b/>
                          <w:caps/>
                          <w:sz w:val="44"/>
                          <w:szCs w:val="44"/>
                        </w:rPr>
                        <w:t xml:space="preserve">Психологическая </w:t>
                      </w:r>
                      <w:r w:rsidRPr="00AA7E9F">
                        <w:rPr>
                          <w:b/>
                          <w:caps/>
                          <w:sz w:val="56"/>
                          <w:szCs w:val="56"/>
                        </w:rPr>
                        <w:t>безопасность</w:t>
                      </w:r>
                      <w:r w:rsidRPr="004851DA">
                        <w:rPr>
                          <w:b/>
                          <w:caps/>
                          <w:sz w:val="44"/>
                          <w:szCs w:val="44"/>
                        </w:rPr>
                        <w:t xml:space="preserve"> личности ребенка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56A5" w:rsidRDefault="00E356A5" w:rsidP="004851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56A5" w:rsidRDefault="00E356A5" w:rsidP="004851D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5D4" w:rsidRPr="004851DA" w:rsidRDefault="004851DA" w:rsidP="004851DA">
      <w:pPr>
        <w:jc w:val="both"/>
        <w:rPr>
          <w:rFonts w:ascii="Times New Roman" w:hAnsi="Times New Roman" w:cs="Times New Roman"/>
          <w:sz w:val="24"/>
          <w:szCs w:val="24"/>
        </w:rPr>
      </w:pPr>
      <w:r w:rsidRPr="00AA7E9F">
        <w:rPr>
          <w:rFonts w:ascii="Times New Roman" w:hAnsi="Times New Roman" w:cs="Times New Roman"/>
          <w:i/>
          <w:sz w:val="24"/>
          <w:szCs w:val="24"/>
        </w:rPr>
        <w:t>«</w:t>
      </w:r>
      <w:r w:rsidR="004762C5" w:rsidRPr="00AA7E9F">
        <w:rPr>
          <w:rFonts w:ascii="Times New Roman" w:hAnsi="Times New Roman" w:cs="Times New Roman"/>
          <w:i/>
          <w:sz w:val="40"/>
          <w:szCs w:val="40"/>
        </w:rPr>
        <w:t>Дети – не будущие личности, они уже личности.</w:t>
      </w:r>
      <w:r w:rsidR="00AA7E9F" w:rsidRPr="00AA7E9F">
        <w:rPr>
          <w:rFonts w:ascii="Times New Roman" w:hAnsi="Times New Roman" w:cs="Times New Roman"/>
          <w:i/>
          <w:sz w:val="40"/>
          <w:szCs w:val="40"/>
        </w:rPr>
        <w:t xml:space="preserve">       </w:t>
      </w:r>
      <w:r w:rsidR="004762C5" w:rsidRPr="00AA7E9F">
        <w:rPr>
          <w:rFonts w:ascii="Times New Roman" w:hAnsi="Times New Roman" w:cs="Times New Roman"/>
          <w:i/>
          <w:sz w:val="40"/>
          <w:szCs w:val="40"/>
        </w:rPr>
        <w:t xml:space="preserve"> Дети – существа, в душах, которых открываем зародыш всех мыслей и чувств, которые волнуют нас, и подрастанием этих зародышей надо руководить с нежностью</w:t>
      </w:r>
      <w:r w:rsidRPr="00AA7E9F">
        <w:rPr>
          <w:rFonts w:ascii="Times New Roman" w:hAnsi="Times New Roman" w:cs="Times New Roman"/>
          <w:i/>
          <w:sz w:val="40"/>
          <w:szCs w:val="40"/>
        </w:rPr>
        <w:t>»</w:t>
      </w:r>
      <w:r w:rsidR="004762C5" w:rsidRPr="00AA7E9F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4762C5" w:rsidRPr="00AA7E9F" w:rsidRDefault="004762C5" w:rsidP="00695177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AA7E9F">
        <w:rPr>
          <w:rFonts w:ascii="Times New Roman" w:hAnsi="Times New Roman" w:cs="Times New Roman"/>
          <w:b/>
          <w:i/>
          <w:sz w:val="36"/>
          <w:szCs w:val="36"/>
        </w:rPr>
        <w:t>Януш Корчак</w:t>
      </w:r>
    </w:p>
    <w:p w:rsidR="00AA7E9F" w:rsidRDefault="00AA7E9F" w:rsidP="0069517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7E9F" w:rsidRDefault="00AA7E9F" w:rsidP="00AA7E9F">
      <w:pPr>
        <w:jc w:val="center"/>
        <w:rPr>
          <w:noProof/>
          <w:lang w:eastAsia="ru-RU"/>
        </w:rPr>
      </w:pPr>
    </w:p>
    <w:p w:rsidR="0016302B" w:rsidRDefault="0016302B" w:rsidP="00AA7E9F">
      <w:pPr>
        <w:jc w:val="center"/>
        <w:rPr>
          <w:noProof/>
          <w:lang w:eastAsia="ru-RU"/>
        </w:rPr>
      </w:pPr>
    </w:p>
    <w:p w:rsidR="0016302B" w:rsidRDefault="0016302B" w:rsidP="00AA7E9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7E9F" w:rsidRDefault="00AA7E9F" w:rsidP="0069517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7E9F" w:rsidRDefault="00AA7E9F" w:rsidP="0069517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11599" w:rsidRPr="0016302B" w:rsidRDefault="00511599" w:rsidP="004851DA">
      <w:pPr>
        <w:jc w:val="both"/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Жестокое обращение с детьми </w:t>
      </w:r>
      <w:r w:rsidRPr="0016302B">
        <w:rPr>
          <w:rFonts w:ascii="Times New Roman" w:hAnsi="Times New Roman" w:cs="Times New Roman"/>
          <w:sz w:val="28"/>
          <w:szCs w:val="24"/>
        </w:rPr>
        <w:t xml:space="preserve">– любое </w:t>
      </w:r>
      <w:r w:rsidRPr="0016302B">
        <w:rPr>
          <w:rFonts w:ascii="Times New Roman" w:hAnsi="Times New Roman" w:cs="Times New Roman"/>
          <w:sz w:val="28"/>
          <w:szCs w:val="24"/>
          <w:u w:val="single"/>
        </w:rPr>
        <w:t xml:space="preserve">действие </w:t>
      </w:r>
      <w:r w:rsidRPr="0016302B">
        <w:rPr>
          <w:rFonts w:ascii="Times New Roman" w:hAnsi="Times New Roman" w:cs="Times New Roman"/>
          <w:sz w:val="28"/>
          <w:szCs w:val="24"/>
        </w:rPr>
        <w:t xml:space="preserve">или </w:t>
      </w:r>
      <w:r w:rsidRPr="0016302B">
        <w:rPr>
          <w:rFonts w:ascii="Times New Roman" w:hAnsi="Times New Roman" w:cs="Times New Roman"/>
          <w:sz w:val="28"/>
          <w:szCs w:val="24"/>
          <w:u w:val="single"/>
        </w:rPr>
        <w:t>поступок</w:t>
      </w:r>
      <w:r w:rsidRPr="0016302B">
        <w:rPr>
          <w:rFonts w:ascii="Times New Roman" w:hAnsi="Times New Roman" w:cs="Times New Roman"/>
          <w:sz w:val="28"/>
          <w:szCs w:val="24"/>
        </w:rPr>
        <w:t xml:space="preserve"> со стороны родителей или других </w:t>
      </w:r>
      <w:r w:rsidRPr="0016302B">
        <w:rPr>
          <w:rFonts w:ascii="Times New Roman" w:hAnsi="Times New Roman" w:cs="Times New Roman"/>
          <w:sz w:val="28"/>
          <w:szCs w:val="24"/>
          <w:u w:val="single"/>
        </w:rPr>
        <w:t>взрослых</w:t>
      </w:r>
      <w:r w:rsidRPr="0016302B">
        <w:rPr>
          <w:rFonts w:ascii="Times New Roman" w:hAnsi="Times New Roman" w:cs="Times New Roman"/>
          <w:sz w:val="28"/>
          <w:szCs w:val="24"/>
        </w:rPr>
        <w:t xml:space="preserve">, которые влекут за собой риск нанесения </w:t>
      </w:r>
      <w:r w:rsidRPr="0016302B">
        <w:rPr>
          <w:rFonts w:ascii="Times New Roman" w:hAnsi="Times New Roman" w:cs="Times New Roman"/>
          <w:sz w:val="28"/>
          <w:szCs w:val="24"/>
          <w:u w:val="single"/>
        </w:rPr>
        <w:t xml:space="preserve">детям </w:t>
      </w:r>
      <w:r w:rsidRPr="0016302B">
        <w:rPr>
          <w:rFonts w:ascii="Times New Roman" w:hAnsi="Times New Roman" w:cs="Times New Roman"/>
          <w:sz w:val="28"/>
          <w:szCs w:val="24"/>
        </w:rPr>
        <w:t xml:space="preserve">серьезной физической или психологической травмы. </w:t>
      </w:r>
    </w:p>
    <w:p w:rsidR="00511599" w:rsidRPr="0016302B" w:rsidRDefault="00511599" w:rsidP="00511599">
      <w:p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Виды жестокого обращения с детьми:</w:t>
      </w:r>
    </w:p>
    <w:p w:rsidR="00CB1ACB" w:rsidRPr="0016302B" w:rsidRDefault="00244D92" w:rsidP="0051159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Физическое насилие</w:t>
      </w:r>
    </w:p>
    <w:p w:rsidR="00CB1ACB" w:rsidRPr="0016302B" w:rsidRDefault="00244D92" w:rsidP="0051159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Эмоциональное насилие</w:t>
      </w:r>
    </w:p>
    <w:p w:rsidR="00CB1ACB" w:rsidRPr="0016302B" w:rsidRDefault="00244D92" w:rsidP="0051159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Сексуальное насилие (злоупотребление)</w:t>
      </w:r>
    </w:p>
    <w:p w:rsidR="00CB1ACB" w:rsidRPr="0016302B" w:rsidRDefault="00244D92" w:rsidP="0051159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Пренебрежение нуждами (потребностями) ребенка</w:t>
      </w:r>
    </w:p>
    <w:p w:rsidR="004762C5" w:rsidRPr="0016302B" w:rsidRDefault="00511599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16302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3730E898" wp14:editId="6A57E562">
            <wp:simplePos x="0" y="0"/>
            <wp:positionH relativeFrom="column">
              <wp:posOffset>4158615</wp:posOffset>
            </wp:positionH>
            <wp:positionV relativeFrom="paragraph">
              <wp:posOffset>26670</wp:posOffset>
            </wp:positionV>
            <wp:extent cx="2263140" cy="136779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02B">
        <w:rPr>
          <w:rFonts w:ascii="Times New Roman" w:hAnsi="Times New Roman" w:cs="Times New Roman"/>
          <w:b/>
          <w:bCs/>
          <w:sz w:val="28"/>
          <w:szCs w:val="24"/>
        </w:rPr>
        <w:t>Обучение безопасному поведению как профилактика жестокого обращения</w:t>
      </w:r>
    </w:p>
    <w:p w:rsidR="00511599" w:rsidRPr="0016302B" w:rsidRDefault="00511599" w:rsidP="00511599">
      <w:p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Следует научить детей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определять и называть все части тела;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выучить разницу между «хорошими» и «плохими» прикосновениями; 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определять незнакомцев и доброжелательных людей; 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вызубрить идентифицирующую информацию – имя, адрес, номер телефона; 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звонить по </w:t>
      </w:r>
      <w:r w:rsidRPr="0016302B">
        <w:rPr>
          <w:rFonts w:ascii="Times New Roman" w:hAnsi="Times New Roman" w:cs="Times New Roman"/>
          <w:b/>
          <w:bCs/>
          <w:sz w:val="28"/>
          <w:szCs w:val="24"/>
        </w:rPr>
        <w:t xml:space="preserve">номеру </w:t>
      </w:r>
      <w:r w:rsidR="0016302B">
        <w:rPr>
          <w:rFonts w:ascii="Times New Roman" w:hAnsi="Times New Roman" w:cs="Times New Roman"/>
          <w:b/>
          <w:bCs/>
          <w:sz w:val="28"/>
          <w:szCs w:val="24"/>
        </w:rPr>
        <w:t>112</w:t>
      </w:r>
      <w:r w:rsidRPr="0016302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16302B">
        <w:rPr>
          <w:rFonts w:ascii="Times New Roman" w:hAnsi="Times New Roman" w:cs="Times New Roman"/>
          <w:sz w:val="28"/>
          <w:szCs w:val="24"/>
        </w:rPr>
        <w:t>в критическом случае;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позволять физические ласки только членам семьи;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просить разрешения, прежде чем принять подарки от людей, не принадлежащих к вашему семейному кругу;</w:t>
      </w:r>
    </w:p>
    <w:p w:rsidR="00CB1ACB" w:rsidRPr="0016302B" w:rsidRDefault="00244D92" w:rsidP="005115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>рассказать вам, если кто-то пытается запугиванием вынудить их держать что-то в тайне.</w:t>
      </w:r>
    </w:p>
    <w:p w:rsidR="00511599" w:rsidRPr="0016302B" w:rsidRDefault="0016302B" w:rsidP="00511599">
      <w:p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468C07" wp14:editId="1176AB75">
            <wp:simplePos x="0" y="0"/>
            <wp:positionH relativeFrom="column">
              <wp:posOffset>4187190</wp:posOffset>
            </wp:positionH>
            <wp:positionV relativeFrom="paragraph">
              <wp:posOffset>116840</wp:posOffset>
            </wp:positionV>
            <wp:extent cx="2238375" cy="160591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599" w:rsidRPr="0016302B">
        <w:rPr>
          <w:rFonts w:ascii="Times New Roman" w:hAnsi="Times New Roman" w:cs="Times New Roman"/>
          <w:sz w:val="28"/>
          <w:szCs w:val="24"/>
        </w:rPr>
        <w:t>Ролевые игры как профилактика ЖОР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1. "Большое и маленькое "Нет!"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2. "Незнакомец".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3. "Один дома".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4. «Телефонный звонок".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5. "Подкуп".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6. "Машина".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Игра 7. "Если потерялся...". 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8. "Защита".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9. "Дорога домой".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10. "Вымогательство"</w:t>
      </w:r>
    </w:p>
    <w:p w:rsidR="00CB1ACB" w:rsidRPr="0016302B" w:rsidRDefault="00244D92" w:rsidP="0051159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</w:rPr>
        <w:t>Игра 11. "Опасность".</w:t>
      </w:r>
    </w:p>
    <w:p w:rsidR="00511599" w:rsidRPr="0016302B" w:rsidRDefault="00511599" w:rsidP="00511599">
      <w:pPr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302B">
        <w:rPr>
          <w:rFonts w:ascii="Times New Roman" w:hAnsi="Times New Roman" w:cs="Times New Roman"/>
          <w:b/>
          <w:bCs/>
          <w:sz w:val="28"/>
          <w:szCs w:val="24"/>
          <w:u w:val="single"/>
        </w:rPr>
        <w:t>Возможные признаки того, что ребенок подвергается жестокому обращению</w:t>
      </w:r>
    </w:p>
    <w:p w:rsidR="00CB1ACB" w:rsidRPr="0016302B" w:rsidRDefault="0016302B" w:rsidP="0051159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385E6F" wp14:editId="168B84F2">
            <wp:simplePos x="0" y="0"/>
            <wp:positionH relativeFrom="column">
              <wp:posOffset>4634865</wp:posOffset>
            </wp:positionH>
            <wp:positionV relativeFrom="paragraph">
              <wp:posOffset>142875</wp:posOffset>
            </wp:positionV>
            <wp:extent cx="1737995" cy="1593850"/>
            <wp:effectExtent l="114300" t="0" r="186055" b="0"/>
            <wp:wrapSquare wrapText="bothSides"/>
            <wp:docPr id="1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593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44D92" w:rsidRPr="001630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Физического жестокого обращения</w:t>
      </w:r>
    </w:p>
    <w:p w:rsidR="00CB1ACB" w:rsidRPr="0016302B" w:rsidRDefault="00244D92" w:rsidP="0051159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Необъяснимые ожоги, порезы, синяки, следы/рубцы на коже в форме определенных   предметов</w:t>
      </w:r>
    </w:p>
    <w:p w:rsidR="00CB1ACB" w:rsidRPr="0016302B" w:rsidRDefault="00244D92" w:rsidP="0051159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Следы укусов</w:t>
      </w:r>
    </w:p>
    <w:p w:rsidR="00CB1ACB" w:rsidRPr="0016302B" w:rsidRDefault="00244D92" w:rsidP="0051159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Ломает игрушки, бьет их, воспроизводит какие-либо агрессивные действия</w:t>
      </w:r>
    </w:p>
    <w:p w:rsidR="00CB1ACB" w:rsidRPr="0016302B" w:rsidRDefault="00244D92" w:rsidP="0051159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Трудности в детском саду </w:t>
      </w:r>
    </w:p>
    <w:p w:rsidR="00CB1ACB" w:rsidRPr="0016302B" w:rsidRDefault="00244D92" w:rsidP="0051159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Страх перед взрослыми</w:t>
      </w:r>
    </w:p>
    <w:p w:rsidR="00CB1ACB" w:rsidRPr="0016302B" w:rsidRDefault="00244D92" w:rsidP="0051159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Эмоционального жестокого обращения</w:t>
      </w:r>
    </w:p>
    <w:p w:rsidR="00CB1ACB" w:rsidRPr="0016302B" w:rsidRDefault="00244D92" w:rsidP="005115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Апатия</w:t>
      </w:r>
    </w:p>
    <w:p w:rsidR="00CB1ACB" w:rsidRPr="0016302B" w:rsidRDefault="00244D92" w:rsidP="005115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Депрессия</w:t>
      </w:r>
    </w:p>
    <w:p w:rsidR="00CB1ACB" w:rsidRPr="0016302B" w:rsidRDefault="00244D92" w:rsidP="005115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Враждебность или  настороженность</w:t>
      </w:r>
    </w:p>
    <w:p w:rsidR="00CB1ACB" w:rsidRPr="0016302B" w:rsidRDefault="00244D92" w:rsidP="005115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Трудности концентрации внимания</w:t>
      </w:r>
    </w:p>
    <w:p w:rsidR="00CB1ACB" w:rsidRPr="0016302B" w:rsidRDefault="004851DA" w:rsidP="005115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E0F4A1D" wp14:editId="3B9B1978">
            <wp:simplePos x="0" y="0"/>
            <wp:positionH relativeFrom="column">
              <wp:posOffset>4581525</wp:posOffset>
            </wp:positionH>
            <wp:positionV relativeFrom="paragraph">
              <wp:posOffset>190500</wp:posOffset>
            </wp:positionV>
            <wp:extent cx="1666240" cy="1707515"/>
            <wp:effectExtent l="228600" t="38100" r="334010" b="159385"/>
            <wp:wrapSquare wrapText="bothSides"/>
            <wp:docPr id="2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6464">
                      <a:off x="0" y="0"/>
                      <a:ext cx="1666240" cy="1707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44D92" w:rsidRPr="0016302B">
        <w:rPr>
          <w:rFonts w:ascii="Times New Roman" w:hAnsi="Times New Roman" w:cs="Times New Roman"/>
          <w:sz w:val="28"/>
          <w:szCs w:val="24"/>
        </w:rPr>
        <w:t xml:space="preserve">  Нарушения питания</w:t>
      </w:r>
    </w:p>
    <w:p w:rsidR="00CB1ACB" w:rsidRPr="0016302B" w:rsidRDefault="00244D92" w:rsidP="0051159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Сексуального злоупотребления</w:t>
      </w:r>
    </w:p>
    <w:p w:rsidR="00CB1ACB" w:rsidRPr="0016302B" w:rsidRDefault="00244D92" w:rsidP="0051159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Неадекватный интерес к сексуальным отношениям или слишком детальные знания в сексуальной сфере</w:t>
      </w:r>
    </w:p>
    <w:p w:rsidR="00CB1ACB" w:rsidRPr="0016302B" w:rsidRDefault="00244D92" w:rsidP="0051159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Ночные кошмары и энурез</w:t>
      </w:r>
    </w:p>
    <w:p w:rsidR="00CB1ACB" w:rsidRPr="0016302B" w:rsidRDefault="00244D92" w:rsidP="0051159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Резкое изменение аппетита</w:t>
      </w:r>
    </w:p>
    <w:p w:rsidR="00CB1ACB" w:rsidRPr="0016302B" w:rsidRDefault="00244D92" w:rsidP="0051159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Чрезмерная подчиняемость или выраженная агрессивность</w:t>
      </w:r>
    </w:p>
    <w:p w:rsidR="00511599" w:rsidRPr="0016302B" w:rsidRDefault="00244D92" w:rsidP="0051159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 w:rsidRPr="0016302B">
        <w:rPr>
          <w:rFonts w:ascii="Times New Roman" w:hAnsi="Times New Roman" w:cs="Times New Roman"/>
          <w:sz w:val="28"/>
          <w:szCs w:val="24"/>
        </w:rPr>
        <w:t xml:space="preserve">  Страх определенного лица или члена семьи</w:t>
      </w:r>
    </w:p>
    <w:sectPr w:rsidR="00511599" w:rsidRPr="0016302B" w:rsidSect="0016302B">
      <w:pgSz w:w="11907" w:h="16839" w:code="9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4FF"/>
    <w:multiLevelType w:val="hybridMultilevel"/>
    <w:tmpl w:val="549E92CC"/>
    <w:lvl w:ilvl="0" w:tplc="28F8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8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43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0C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0C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4B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A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20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67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EC7482"/>
    <w:multiLevelType w:val="hybridMultilevel"/>
    <w:tmpl w:val="CC5692C2"/>
    <w:lvl w:ilvl="0" w:tplc="BA6A21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BE90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7CFC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7432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428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FAFD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C6F80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CC3B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F657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B66DC2"/>
    <w:multiLevelType w:val="hybridMultilevel"/>
    <w:tmpl w:val="E21E54D2"/>
    <w:lvl w:ilvl="0" w:tplc="4C8296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54A2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5C1C3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1E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653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92CE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12AB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46DF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D6557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AC2D0B"/>
    <w:multiLevelType w:val="hybridMultilevel"/>
    <w:tmpl w:val="8422A86C"/>
    <w:lvl w:ilvl="0" w:tplc="D694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4F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80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87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6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C8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A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2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C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C72C49"/>
    <w:multiLevelType w:val="hybridMultilevel"/>
    <w:tmpl w:val="4672E2C0"/>
    <w:lvl w:ilvl="0" w:tplc="A4E092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E79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2B8D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A8B40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62FB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2E4A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B481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0E09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62C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754BCE"/>
    <w:multiLevelType w:val="hybridMultilevel"/>
    <w:tmpl w:val="AE8818D2"/>
    <w:lvl w:ilvl="0" w:tplc="817A8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CEFE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C4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A9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7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61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63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EA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8B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6122A"/>
    <w:multiLevelType w:val="hybridMultilevel"/>
    <w:tmpl w:val="103C0D6E"/>
    <w:lvl w:ilvl="0" w:tplc="8486A4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6380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A66B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2DC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08DE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3EDE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400E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5231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60CB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C9775E"/>
    <w:multiLevelType w:val="hybridMultilevel"/>
    <w:tmpl w:val="319A3C3A"/>
    <w:lvl w:ilvl="0" w:tplc="F550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8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6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84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62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E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8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E8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E4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8834B0"/>
    <w:multiLevelType w:val="hybridMultilevel"/>
    <w:tmpl w:val="DDB04C1A"/>
    <w:lvl w:ilvl="0" w:tplc="01EAE1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FC820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281C1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F822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50A4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2021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673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B2CB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94C4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C5"/>
    <w:rsid w:val="0016302B"/>
    <w:rsid w:val="00172C2F"/>
    <w:rsid w:val="001F64E9"/>
    <w:rsid w:val="00244D92"/>
    <w:rsid w:val="003F7A1C"/>
    <w:rsid w:val="004762C5"/>
    <w:rsid w:val="004851DA"/>
    <w:rsid w:val="00511599"/>
    <w:rsid w:val="00695177"/>
    <w:rsid w:val="008F3C6D"/>
    <w:rsid w:val="00A65F5A"/>
    <w:rsid w:val="00AA7E9F"/>
    <w:rsid w:val="00CB1ACB"/>
    <w:rsid w:val="00E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558">
          <w:marLeft w:val="116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015">
          <w:marLeft w:val="116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140">
          <w:marLeft w:val="116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20">
          <w:marLeft w:val="116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7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6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2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4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1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6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2024-06-24T09:00:00Z</dcterms:created>
  <dcterms:modified xsi:type="dcterms:W3CDTF">2024-06-24T09:00:00Z</dcterms:modified>
</cp:coreProperties>
</file>