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6656" w14:textId="77777777" w:rsidR="003D0829" w:rsidRPr="0070452D" w:rsidRDefault="003D0829" w:rsidP="00A00E6D">
      <w:pPr>
        <w:pStyle w:val="c9"/>
        <w:tabs>
          <w:tab w:val="left" w:pos="142"/>
        </w:tabs>
        <w:spacing w:before="0" w:beforeAutospacing="0" w:after="0" w:afterAutospacing="0"/>
        <w:ind w:firstLine="142"/>
        <w:jc w:val="center"/>
        <w:rPr>
          <w:color w:val="000000" w:themeColor="text1"/>
          <w:sz w:val="28"/>
          <w:szCs w:val="28"/>
        </w:rPr>
      </w:pPr>
      <w:r w:rsidRPr="0070452D">
        <w:rPr>
          <w:rStyle w:val="c3"/>
          <w:b/>
          <w:bCs/>
          <w:color w:val="000000" w:themeColor="text1"/>
          <w:sz w:val="28"/>
          <w:szCs w:val="28"/>
          <w:shd w:val="clear" w:color="auto" w:fill="FFFFFF"/>
        </w:rPr>
        <w:t>Возрастные особенности детей 2–3 лет</w:t>
      </w:r>
    </w:p>
    <w:p w14:paraId="4C73C89C" w14:textId="77777777" w:rsidR="003D0829" w:rsidRPr="0070452D" w:rsidRDefault="003D0829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  <w:sz w:val="28"/>
          <w:szCs w:val="28"/>
        </w:rPr>
      </w:pPr>
      <w:r w:rsidRPr="0070452D">
        <w:rPr>
          <w:rStyle w:val="c1"/>
          <w:color w:val="000000" w:themeColor="text1"/>
          <w:sz w:val="28"/>
          <w:szCs w:val="28"/>
        </w:rPr>
        <w:t xml:space="preserve">Ребёнок 2-3 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 Маленький ребёнок обучается только тому, что его заинтересовало, и принимает что-то только от того человека, которому он доверяет. </w:t>
      </w:r>
    </w:p>
    <w:p w14:paraId="10E3DA92" w14:textId="77777777" w:rsidR="003D0829" w:rsidRPr="0070452D" w:rsidRDefault="003D0829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color w:val="000000" w:themeColor="text1"/>
          <w:sz w:val="28"/>
          <w:szCs w:val="28"/>
        </w:rPr>
      </w:pPr>
      <w:r w:rsidRPr="0070452D">
        <w:rPr>
          <w:rStyle w:val="c1"/>
          <w:color w:val="000000" w:themeColor="text1"/>
          <w:sz w:val="28"/>
          <w:szCs w:val="28"/>
        </w:rPr>
        <w:t xml:space="preserve">У детей 2-3 лет недостаточно сформированы механизмы саморегуляции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</w:t>
      </w:r>
    </w:p>
    <w:p w14:paraId="1044DAF9" w14:textId="77777777" w:rsidR="003D0829" w:rsidRPr="0070452D" w:rsidRDefault="003D0829" w:rsidP="00A00E6D">
      <w:pPr>
        <w:pStyle w:val="paragraph"/>
        <w:tabs>
          <w:tab w:val="left" w:pos="142"/>
        </w:tabs>
        <w:spacing w:before="0" w:beforeAutospacing="0" w:after="0" w:afterAutospacing="0"/>
        <w:ind w:firstLine="142"/>
        <w:rPr>
          <w:color w:val="000000" w:themeColor="text1"/>
          <w:sz w:val="28"/>
          <w:szCs w:val="28"/>
        </w:rPr>
      </w:pPr>
      <w:r w:rsidRPr="0070452D">
        <w:rPr>
          <w:color w:val="000000" w:themeColor="text1"/>
          <w:sz w:val="28"/>
          <w:szCs w:val="28"/>
        </w:rPr>
        <w:t>В этом возрасте ребенок при любой возможности стремится обслуживать себя сам:</w:t>
      </w:r>
    </w:p>
    <w:p w14:paraId="3C914452" w14:textId="77777777" w:rsidR="003D0829" w:rsidRPr="0070452D" w:rsidRDefault="003D0829" w:rsidP="00A00E6D">
      <w:pPr>
        <w:pStyle w:val="listitem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  <w:sz w:val="28"/>
          <w:szCs w:val="28"/>
        </w:rPr>
      </w:pPr>
      <w:r w:rsidRPr="0070452D">
        <w:rPr>
          <w:color w:val="000000" w:themeColor="text1"/>
          <w:sz w:val="28"/>
          <w:szCs w:val="28"/>
        </w:rPr>
        <w:t>Самостоятельно одевается и раздевается (исключение составляют только сложные предметы гардероба — колготки, перчатки, обувь со шнурками);</w:t>
      </w:r>
    </w:p>
    <w:p w14:paraId="2BF6CAAB" w14:textId="77777777" w:rsidR="003D0829" w:rsidRPr="0070452D" w:rsidRDefault="003D0829" w:rsidP="00A00E6D">
      <w:pPr>
        <w:pStyle w:val="listitem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  <w:sz w:val="28"/>
          <w:szCs w:val="28"/>
        </w:rPr>
      </w:pPr>
      <w:r w:rsidRPr="0070452D">
        <w:rPr>
          <w:color w:val="000000" w:themeColor="text1"/>
          <w:sz w:val="28"/>
          <w:szCs w:val="28"/>
        </w:rPr>
        <w:t>Без помощи взрослых аккуратно ест и пьет за столом, пользуется салфеткой;</w:t>
      </w:r>
    </w:p>
    <w:p w14:paraId="35C9C389" w14:textId="77777777" w:rsidR="003D0829" w:rsidRPr="0070452D" w:rsidRDefault="003D0829" w:rsidP="00A00E6D">
      <w:pPr>
        <w:pStyle w:val="listitem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  <w:sz w:val="28"/>
          <w:szCs w:val="28"/>
        </w:rPr>
      </w:pPr>
      <w:r w:rsidRPr="0070452D">
        <w:rPr>
          <w:color w:val="000000" w:themeColor="text1"/>
          <w:sz w:val="28"/>
          <w:szCs w:val="28"/>
        </w:rPr>
        <w:t>Выполняет все гигиенические процедуры — умывание, мытье и вытирание рук, чистка зубов, расчесывание волос; пользуется горшком (в основном без напоминаний), носовым платком;</w:t>
      </w:r>
    </w:p>
    <w:p w14:paraId="185F2834" w14:textId="77777777" w:rsidR="003D0829" w:rsidRPr="0070452D" w:rsidRDefault="003D0829" w:rsidP="00A00E6D">
      <w:pPr>
        <w:pStyle w:val="listitem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  <w:sz w:val="28"/>
          <w:szCs w:val="28"/>
        </w:rPr>
      </w:pPr>
      <w:r w:rsidRPr="0070452D">
        <w:rPr>
          <w:color w:val="000000" w:themeColor="text1"/>
          <w:sz w:val="28"/>
          <w:szCs w:val="28"/>
        </w:rPr>
        <w:t>Стремится поддерживать в чистоте руки и одежду;</w:t>
      </w:r>
    </w:p>
    <w:p w14:paraId="159606AB" w14:textId="77777777" w:rsidR="003D0829" w:rsidRPr="0070452D" w:rsidRDefault="003D0829" w:rsidP="00A00E6D">
      <w:pPr>
        <w:pStyle w:val="listitem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  <w:sz w:val="28"/>
          <w:szCs w:val="28"/>
        </w:rPr>
      </w:pPr>
      <w:r w:rsidRPr="0070452D">
        <w:rPr>
          <w:color w:val="000000" w:themeColor="text1"/>
          <w:sz w:val="28"/>
          <w:szCs w:val="28"/>
        </w:rPr>
        <w:t>Участвует в поддержании порядка в доме, помогает взрослым — вытирает ноги, входя в квартиру, делает уборку в доме, в своей комнате, складывает игрушки, застилает постель, убирает одежду в шкаф, ухаживает за домашними животными и растениями.</w:t>
      </w:r>
    </w:p>
    <w:p w14:paraId="378A954E" w14:textId="77777777" w:rsidR="00FE76D9" w:rsidRPr="0070452D" w:rsidRDefault="00FE76D9" w:rsidP="00A00E6D">
      <w:pPr>
        <w:pStyle w:val="paragraph"/>
        <w:tabs>
          <w:tab w:val="left" w:pos="142"/>
        </w:tabs>
        <w:spacing w:before="0" w:beforeAutospacing="0" w:after="0" w:afterAutospacing="0"/>
        <w:ind w:firstLine="142"/>
        <w:rPr>
          <w:b/>
          <w:color w:val="000000" w:themeColor="text1"/>
          <w:sz w:val="28"/>
          <w:szCs w:val="28"/>
        </w:rPr>
      </w:pPr>
    </w:p>
    <w:p w14:paraId="5A8E9A3D" w14:textId="77777777" w:rsidR="003D0829" w:rsidRPr="0070452D" w:rsidRDefault="00F822DE" w:rsidP="00A00E6D">
      <w:pPr>
        <w:pStyle w:val="paragraph"/>
        <w:tabs>
          <w:tab w:val="left" w:pos="142"/>
        </w:tabs>
        <w:spacing w:before="0" w:beforeAutospacing="0" w:after="0" w:afterAutospacing="0"/>
        <w:ind w:firstLine="142"/>
        <w:rPr>
          <w:color w:val="000000" w:themeColor="text1"/>
          <w:sz w:val="28"/>
          <w:szCs w:val="28"/>
        </w:rPr>
      </w:pPr>
      <w:r w:rsidRPr="0070452D">
        <w:rPr>
          <w:b/>
          <w:color w:val="000000" w:themeColor="text1"/>
          <w:sz w:val="28"/>
          <w:szCs w:val="28"/>
        </w:rPr>
        <w:t>Речь.</w:t>
      </w:r>
      <w:r w:rsidR="00FE76D9" w:rsidRPr="0070452D">
        <w:rPr>
          <w:b/>
          <w:color w:val="000000" w:themeColor="text1"/>
          <w:sz w:val="28"/>
          <w:szCs w:val="28"/>
        </w:rPr>
        <w:t xml:space="preserve"> </w:t>
      </w:r>
      <w:r w:rsidR="003D0829" w:rsidRPr="0070452D">
        <w:rPr>
          <w:color w:val="000000" w:themeColor="text1"/>
          <w:sz w:val="28"/>
          <w:szCs w:val="28"/>
        </w:rPr>
        <w:t>В 2 года ребенок наращивает свой словарный запас до 200 – 400 слов, начинает строить фразы из 2 – 3 простых слов или слогов.</w:t>
      </w:r>
    </w:p>
    <w:p w14:paraId="2BC00C40" w14:textId="77777777" w:rsidR="003D0829" w:rsidRPr="0070452D" w:rsidRDefault="003D0829" w:rsidP="00A00E6D">
      <w:pPr>
        <w:pStyle w:val="listitem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  <w:sz w:val="28"/>
          <w:szCs w:val="28"/>
        </w:rPr>
      </w:pPr>
      <w:r w:rsidRPr="0070452D">
        <w:rPr>
          <w:color w:val="000000" w:themeColor="text1"/>
          <w:sz w:val="28"/>
          <w:szCs w:val="28"/>
        </w:rPr>
        <w:t>Большая часть употребляемых слов — существительные, обозначающие предметы и людей из ближайшего окружения.</w:t>
      </w:r>
    </w:p>
    <w:p w14:paraId="01A2B0EC" w14:textId="77777777" w:rsidR="003D0829" w:rsidRPr="0070452D" w:rsidRDefault="003D0829" w:rsidP="00A00E6D">
      <w:pPr>
        <w:pStyle w:val="listitem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  <w:sz w:val="28"/>
          <w:szCs w:val="28"/>
        </w:rPr>
      </w:pPr>
      <w:r w:rsidRPr="0070452D">
        <w:rPr>
          <w:color w:val="000000" w:themeColor="text1"/>
          <w:sz w:val="28"/>
          <w:szCs w:val="28"/>
        </w:rPr>
        <w:t>Постепенно начинают появляться местоимения («ты», «он») и прилагательные («хороший», «красивый»).</w:t>
      </w:r>
    </w:p>
    <w:p w14:paraId="5969EDA7" w14:textId="77777777" w:rsidR="003D0829" w:rsidRPr="0070452D" w:rsidRDefault="003D0829" w:rsidP="00A00E6D">
      <w:pPr>
        <w:pStyle w:val="listitem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  <w:sz w:val="28"/>
          <w:szCs w:val="28"/>
        </w:rPr>
      </w:pPr>
      <w:r w:rsidRPr="0070452D">
        <w:rPr>
          <w:color w:val="000000" w:themeColor="text1"/>
          <w:sz w:val="28"/>
          <w:szCs w:val="28"/>
        </w:rPr>
        <w:t>Задает вопросы, относящиеся к месту действия: «где?», «куда?», «откуда?».</w:t>
      </w:r>
    </w:p>
    <w:p w14:paraId="4FCF080B" w14:textId="77777777" w:rsidR="003D0829" w:rsidRPr="0070452D" w:rsidRDefault="003D0829" w:rsidP="00A00E6D">
      <w:pPr>
        <w:pStyle w:val="listitem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  <w:sz w:val="28"/>
          <w:szCs w:val="28"/>
        </w:rPr>
      </w:pPr>
      <w:r w:rsidRPr="0070452D">
        <w:rPr>
          <w:color w:val="000000" w:themeColor="text1"/>
          <w:sz w:val="28"/>
          <w:szCs w:val="28"/>
        </w:rPr>
        <w:t>Подражает крикам животных и птиц, имитирует знакомые звуки (автомобильный сигнал, сирена спецтранспорта, гудок паровоза).</w:t>
      </w:r>
    </w:p>
    <w:p w14:paraId="54747446" w14:textId="77777777" w:rsidR="003D0829" w:rsidRPr="0070452D" w:rsidRDefault="003D0829" w:rsidP="00A00E6D">
      <w:pPr>
        <w:pStyle w:val="listitem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  <w:sz w:val="28"/>
          <w:szCs w:val="28"/>
        </w:rPr>
      </w:pPr>
      <w:r w:rsidRPr="0070452D">
        <w:rPr>
          <w:color w:val="000000" w:themeColor="text1"/>
          <w:sz w:val="28"/>
          <w:szCs w:val="28"/>
        </w:rPr>
        <w:t>Понимает команды из 2 – 3 последовательных действий («Возьми карандаш и нарисуй солнышко»).</w:t>
      </w:r>
    </w:p>
    <w:p w14:paraId="129D78F3" w14:textId="77777777" w:rsidR="003D0829" w:rsidRPr="0070452D" w:rsidRDefault="003D0829" w:rsidP="00A00E6D">
      <w:pPr>
        <w:pStyle w:val="listitem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  <w:sz w:val="28"/>
          <w:szCs w:val="28"/>
        </w:rPr>
      </w:pPr>
      <w:r w:rsidRPr="0070452D">
        <w:rPr>
          <w:color w:val="000000" w:themeColor="text1"/>
          <w:sz w:val="28"/>
          <w:szCs w:val="28"/>
        </w:rPr>
        <w:t>Может испытывать проблемы с артикуляцией: не все звуки выговаривает, путает слоги.</w:t>
      </w:r>
    </w:p>
    <w:p w14:paraId="3E35BBBF" w14:textId="77777777" w:rsidR="00FE76D9" w:rsidRPr="0070452D" w:rsidRDefault="00FE76D9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color w:val="000000" w:themeColor="text1"/>
          <w:sz w:val="28"/>
          <w:szCs w:val="28"/>
        </w:rPr>
      </w:pPr>
      <w:r w:rsidRPr="0070452D">
        <w:rPr>
          <w:rStyle w:val="c1"/>
          <w:b/>
          <w:color w:val="000000" w:themeColor="text1"/>
          <w:sz w:val="28"/>
          <w:szCs w:val="28"/>
        </w:rPr>
        <w:t>Понимание речи</w:t>
      </w:r>
      <w:proofErr w:type="gramStart"/>
      <w:r w:rsidRPr="0070452D">
        <w:rPr>
          <w:rStyle w:val="c1"/>
          <w:color w:val="000000" w:themeColor="text1"/>
          <w:sz w:val="28"/>
          <w:szCs w:val="28"/>
        </w:rPr>
        <w:t>: Происходит</w:t>
      </w:r>
      <w:proofErr w:type="gramEnd"/>
      <w:r w:rsidRPr="0070452D">
        <w:rPr>
          <w:rStyle w:val="c1"/>
          <w:color w:val="000000" w:themeColor="text1"/>
          <w:sz w:val="28"/>
          <w:szCs w:val="28"/>
        </w:rPr>
        <w:t xml:space="preserve">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 </w:t>
      </w:r>
    </w:p>
    <w:p w14:paraId="2E707471" w14:textId="77777777" w:rsidR="00FE76D9" w:rsidRPr="0070452D" w:rsidRDefault="00FE76D9" w:rsidP="00A00E6D">
      <w:pPr>
        <w:pStyle w:val="listitem"/>
        <w:tabs>
          <w:tab w:val="left" w:pos="142"/>
        </w:tabs>
        <w:spacing w:before="0" w:beforeAutospacing="0" w:after="0" w:afterAutospacing="0"/>
        <w:ind w:left="142" w:firstLine="142"/>
        <w:rPr>
          <w:color w:val="000000" w:themeColor="text1"/>
          <w:sz w:val="28"/>
          <w:szCs w:val="28"/>
        </w:rPr>
      </w:pPr>
    </w:p>
    <w:p w14:paraId="2B2FD5AA" w14:textId="77777777" w:rsidR="00A0550E" w:rsidRPr="0070452D" w:rsidRDefault="003D0829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  <w:sz w:val="28"/>
          <w:szCs w:val="28"/>
        </w:rPr>
      </w:pPr>
      <w:r w:rsidRPr="0070452D">
        <w:rPr>
          <w:rStyle w:val="c1"/>
          <w:b/>
          <w:color w:val="000000" w:themeColor="text1"/>
          <w:sz w:val="28"/>
          <w:szCs w:val="28"/>
        </w:rPr>
        <w:t>Восприятие, предметно-игровая деятельность</w:t>
      </w:r>
      <w:r w:rsidRPr="0070452D">
        <w:rPr>
          <w:rStyle w:val="c1"/>
          <w:color w:val="000000" w:themeColor="text1"/>
          <w:sz w:val="28"/>
          <w:szCs w:val="28"/>
        </w:rPr>
        <w:t>:</w:t>
      </w:r>
    </w:p>
    <w:p w14:paraId="6524A097" w14:textId="77777777" w:rsidR="00A0550E" w:rsidRPr="0070452D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  <w:sz w:val="28"/>
          <w:szCs w:val="28"/>
        </w:rPr>
      </w:pPr>
      <w:r w:rsidRPr="0070452D">
        <w:rPr>
          <w:rStyle w:val="c1"/>
          <w:color w:val="000000" w:themeColor="text1"/>
          <w:sz w:val="28"/>
          <w:szCs w:val="28"/>
        </w:rPr>
        <w:t>-</w:t>
      </w:r>
      <w:r w:rsidR="003D0829" w:rsidRPr="0070452D">
        <w:rPr>
          <w:rStyle w:val="c1"/>
          <w:color w:val="000000" w:themeColor="text1"/>
          <w:sz w:val="28"/>
          <w:szCs w:val="28"/>
        </w:rPr>
        <w:t xml:space="preserve"> Рассматривает картинки. </w:t>
      </w:r>
    </w:p>
    <w:p w14:paraId="4931A5C9" w14:textId="77777777" w:rsidR="00A0550E" w:rsidRPr="0070452D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  <w:sz w:val="28"/>
          <w:szCs w:val="28"/>
        </w:rPr>
      </w:pPr>
      <w:r w:rsidRPr="0070452D">
        <w:rPr>
          <w:rStyle w:val="c1"/>
          <w:color w:val="000000" w:themeColor="text1"/>
          <w:sz w:val="28"/>
          <w:szCs w:val="28"/>
        </w:rPr>
        <w:lastRenderedPageBreak/>
        <w:t xml:space="preserve">- </w:t>
      </w:r>
      <w:r w:rsidR="003D0829" w:rsidRPr="0070452D">
        <w:rPr>
          <w:rStyle w:val="c1"/>
          <w:color w:val="000000" w:themeColor="text1"/>
          <w:sz w:val="28"/>
          <w:szCs w:val="28"/>
        </w:rPr>
        <w:t xml:space="preserve">Разбирает и складывает пирамиду без учета величины колец. </w:t>
      </w:r>
    </w:p>
    <w:p w14:paraId="10B1DD33" w14:textId="77777777" w:rsidR="003D0829" w:rsidRPr="0070452D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color w:val="000000" w:themeColor="text1"/>
          <w:sz w:val="28"/>
          <w:szCs w:val="28"/>
        </w:rPr>
      </w:pPr>
      <w:r w:rsidRPr="0070452D">
        <w:rPr>
          <w:rStyle w:val="c1"/>
          <w:color w:val="000000" w:themeColor="text1"/>
          <w:sz w:val="28"/>
          <w:szCs w:val="28"/>
        </w:rPr>
        <w:t xml:space="preserve">- </w:t>
      </w:r>
      <w:r w:rsidR="003D0829" w:rsidRPr="0070452D">
        <w:rPr>
          <w:rStyle w:val="c1"/>
          <w:color w:val="000000" w:themeColor="text1"/>
          <w:sz w:val="28"/>
          <w:szCs w:val="28"/>
        </w:rPr>
        <w:t>Выделяет парную картинку по образцу.</w:t>
      </w:r>
    </w:p>
    <w:p w14:paraId="127FA474" w14:textId="77777777" w:rsidR="00BE66FE" w:rsidRPr="0070452D" w:rsidRDefault="003D0829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b/>
          <w:color w:val="000000" w:themeColor="text1"/>
          <w:sz w:val="28"/>
          <w:szCs w:val="28"/>
        </w:rPr>
      </w:pPr>
      <w:r w:rsidRPr="0070452D">
        <w:rPr>
          <w:rStyle w:val="c1"/>
          <w:b/>
          <w:color w:val="000000" w:themeColor="text1"/>
          <w:sz w:val="28"/>
          <w:szCs w:val="28"/>
        </w:rPr>
        <w:t> </w:t>
      </w:r>
    </w:p>
    <w:p w14:paraId="45D4AF16" w14:textId="77777777" w:rsidR="00A0550E" w:rsidRPr="0070452D" w:rsidRDefault="003D0829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  <w:sz w:val="28"/>
          <w:szCs w:val="28"/>
        </w:rPr>
      </w:pPr>
      <w:r w:rsidRPr="0070452D">
        <w:rPr>
          <w:rStyle w:val="c1"/>
          <w:b/>
          <w:color w:val="000000" w:themeColor="text1"/>
          <w:sz w:val="28"/>
          <w:szCs w:val="28"/>
        </w:rPr>
        <w:t>Психическое развитие</w:t>
      </w:r>
      <w:r w:rsidRPr="0070452D">
        <w:rPr>
          <w:rStyle w:val="c1"/>
          <w:color w:val="000000" w:themeColor="text1"/>
          <w:sz w:val="28"/>
          <w:szCs w:val="28"/>
        </w:rPr>
        <w:t xml:space="preserve">: </w:t>
      </w:r>
    </w:p>
    <w:p w14:paraId="0B4DBAA2" w14:textId="77777777" w:rsidR="00A0550E" w:rsidRPr="0070452D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  <w:sz w:val="28"/>
          <w:szCs w:val="28"/>
        </w:rPr>
      </w:pPr>
      <w:r w:rsidRPr="0070452D">
        <w:rPr>
          <w:rStyle w:val="c1"/>
          <w:color w:val="000000" w:themeColor="text1"/>
          <w:sz w:val="28"/>
          <w:szCs w:val="28"/>
        </w:rPr>
        <w:t xml:space="preserve">- </w:t>
      </w:r>
      <w:r w:rsidR="003D0829" w:rsidRPr="0070452D">
        <w:rPr>
          <w:rStyle w:val="c1"/>
          <w:color w:val="000000" w:themeColor="text1"/>
          <w:sz w:val="28"/>
          <w:szCs w:val="28"/>
        </w:rPr>
        <w:t xml:space="preserve">Слушает простые рассказы. </w:t>
      </w:r>
    </w:p>
    <w:p w14:paraId="3FFD91F2" w14:textId="77777777" w:rsidR="00A0550E" w:rsidRPr="0070452D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  <w:sz w:val="28"/>
          <w:szCs w:val="28"/>
        </w:rPr>
      </w:pPr>
      <w:r w:rsidRPr="0070452D">
        <w:rPr>
          <w:rStyle w:val="c1"/>
          <w:color w:val="000000" w:themeColor="text1"/>
          <w:sz w:val="28"/>
          <w:szCs w:val="28"/>
        </w:rPr>
        <w:t xml:space="preserve">- </w:t>
      </w:r>
      <w:r w:rsidR="003D0829" w:rsidRPr="0070452D">
        <w:rPr>
          <w:rStyle w:val="c1"/>
          <w:color w:val="000000" w:themeColor="text1"/>
          <w:sz w:val="28"/>
          <w:szCs w:val="28"/>
        </w:rPr>
        <w:t xml:space="preserve">Понимает значение некоторых абстрактных слов (большой-маленький, мокрый-сухой и др.). Задает вопросы "Что это?". </w:t>
      </w:r>
    </w:p>
    <w:p w14:paraId="7DD4DA7C" w14:textId="77777777" w:rsidR="00A0550E" w:rsidRPr="0070452D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  <w:sz w:val="28"/>
          <w:szCs w:val="28"/>
        </w:rPr>
      </w:pPr>
      <w:r w:rsidRPr="0070452D">
        <w:rPr>
          <w:rStyle w:val="c1"/>
          <w:color w:val="000000" w:themeColor="text1"/>
          <w:sz w:val="28"/>
          <w:szCs w:val="28"/>
        </w:rPr>
        <w:t xml:space="preserve">- </w:t>
      </w:r>
      <w:r w:rsidR="003D0829" w:rsidRPr="0070452D">
        <w:rPr>
          <w:rStyle w:val="c1"/>
          <w:color w:val="000000" w:themeColor="text1"/>
          <w:sz w:val="28"/>
          <w:szCs w:val="28"/>
        </w:rPr>
        <w:t xml:space="preserve">Начинает понимать точку зрения другого лица. </w:t>
      </w:r>
    </w:p>
    <w:p w14:paraId="69CEC4A0" w14:textId="77777777" w:rsidR="00A0550E" w:rsidRPr="0070452D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  <w:sz w:val="28"/>
          <w:szCs w:val="28"/>
        </w:rPr>
      </w:pPr>
      <w:r w:rsidRPr="0070452D">
        <w:rPr>
          <w:rStyle w:val="c1"/>
          <w:color w:val="000000" w:themeColor="text1"/>
          <w:sz w:val="28"/>
          <w:szCs w:val="28"/>
        </w:rPr>
        <w:t xml:space="preserve">- </w:t>
      </w:r>
      <w:r w:rsidR="003D0829" w:rsidRPr="0070452D">
        <w:rPr>
          <w:rStyle w:val="c1"/>
          <w:color w:val="000000" w:themeColor="text1"/>
          <w:sz w:val="28"/>
          <w:szCs w:val="28"/>
        </w:rPr>
        <w:t xml:space="preserve">Отвечает "нет" на абсурдные вопросы. </w:t>
      </w:r>
    </w:p>
    <w:p w14:paraId="3C5A1873" w14:textId="77777777" w:rsidR="003D0829" w:rsidRPr="0070452D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color w:val="000000" w:themeColor="text1"/>
          <w:sz w:val="28"/>
          <w:szCs w:val="28"/>
        </w:rPr>
      </w:pPr>
      <w:r w:rsidRPr="0070452D">
        <w:rPr>
          <w:rStyle w:val="c1"/>
          <w:color w:val="000000" w:themeColor="text1"/>
          <w:sz w:val="28"/>
          <w:szCs w:val="28"/>
        </w:rPr>
        <w:t xml:space="preserve">- </w:t>
      </w:r>
      <w:r w:rsidR="003D0829" w:rsidRPr="0070452D">
        <w:rPr>
          <w:rStyle w:val="c1"/>
          <w:color w:val="000000" w:themeColor="text1"/>
          <w:sz w:val="28"/>
          <w:szCs w:val="28"/>
        </w:rPr>
        <w:t xml:space="preserve">Развивается начальное представление о количестве (больше-меньше, полный-пустой).    </w:t>
      </w:r>
    </w:p>
    <w:p w14:paraId="6768C3F3" w14:textId="77777777" w:rsidR="00D027B7" w:rsidRPr="0070452D" w:rsidRDefault="00D027B7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3228C1" w14:textId="77777777" w:rsidR="00CE0581" w:rsidRPr="0070452D" w:rsidRDefault="00CE0581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45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Социально-нравственное и личностное развитие:</w:t>
      </w:r>
    </w:p>
    <w:p w14:paraId="54524808" w14:textId="77777777" w:rsidR="00CE0581" w:rsidRPr="0070452D" w:rsidRDefault="00CE0581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-ребенок активно взаимодействует со взрослыми и детьми,</w:t>
      </w:r>
    </w:p>
    <w:p w14:paraId="73A24587" w14:textId="77777777" w:rsidR="00CE0581" w:rsidRPr="0070452D" w:rsidRDefault="00CE0581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моционально</w:t>
      </w:r>
      <w:proofErr w:type="spellEnd"/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реагирует на удовлетворение и неудовлетворение своих потребностей,</w:t>
      </w:r>
    </w:p>
    <w:p w14:paraId="33523817" w14:textId="77777777" w:rsidR="00CE0581" w:rsidRPr="0070452D" w:rsidRDefault="00CE0581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 него зарождаются элементы самооценки,</w:t>
      </w:r>
    </w:p>
    <w:p w14:paraId="743EA17F" w14:textId="77777777" w:rsidR="00CE0581" w:rsidRPr="0070452D" w:rsidRDefault="00CE0581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-имеет представление об опасности, но не всегда придерживается правил</w:t>
      </w:r>
      <w:r w:rsidR="00A0550E"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21C6687E" w14:textId="77777777" w:rsidR="00A0550E" w:rsidRPr="0070452D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  <w:sz w:val="28"/>
          <w:szCs w:val="28"/>
        </w:rPr>
      </w:pPr>
      <w:r w:rsidRPr="0070452D">
        <w:rPr>
          <w:color w:val="000000" w:themeColor="text1"/>
          <w:sz w:val="28"/>
          <w:szCs w:val="28"/>
        </w:rPr>
        <w:t>-</w:t>
      </w:r>
      <w:r w:rsidRPr="0070452D">
        <w:rPr>
          <w:rStyle w:val="c1"/>
          <w:color w:val="000000" w:themeColor="text1"/>
          <w:sz w:val="28"/>
          <w:szCs w:val="28"/>
        </w:rPr>
        <w:t>играет самостоятельно, проявляет фантазию,</w:t>
      </w:r>
    </w:p>
    <w:p w14:paraId="53A37E37" w14:textId="77777777" w:rsidR="00A0550E" w:rsidRPr="0070452D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  <w:sz w:val="28"/>
          <w:szCs w:val="28"/>
        </w:rPr>
      </w:pPr>
      <w:r w:rsidRPr="0070452D">
        <w:rPr>
          <w:rStyle w:val="c1"/>
          <w:color w:val="000000" w:themeColor="text1"/>
          <w:sz w:val="28"/>
          <w:szCs w:val="28"/>
        </w:rPr>
        <w:t xml:space="preserve">-любит нравиться другим; подражает сверстникам. </w:t>
      </w:r>
    </w:p>
    <w:p w14:paraId="422DF905" w14:textId="77777777" w:rsidR="00A0550E" w:rsidRPr="0070452D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color w:val="000000" w:themeColor="text1"/>
          <w:sz w:val="28"/>
          <w:szCs w:val="28"/>
        </w:rPr>
      </w:pPr>
      <w:r w:rsidRPr="0070452D">
        <w:rPr>
          <w:rStyle w:val="c1"/>
          <w:color w:val="000000" w:themeColor="text1"/>
          <w:sz w:val="28"/>
          <w:szCs w:val="28"/>
        </w:rPr>
        <w:t>-играет в простые групповые игры.</w:t>
      </w:r>
    </w:p>
    <w:p w14:paraId="78B70403" w14:textId="77777777" w:rsidR="00CE0581" w:rsidRPr="0070452D" w:rsidRDefault="00CE0581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021E712" w14:textId="77777777" w:rsidR="00F822DE" w:rsidRPr="0070452D" w:rsidRDefault="00F822DE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5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Физическое развитие.</w:t>
      </w:r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 до 3 лет ребенок закрепляет двигательные навыки, с которыми он знакомился постепенно с того момента, как пошел. Теперь он оттачивает свое мастерство управления телом и конечностями, развивает ловкость, повышает скорость и точность выполнения движений.</w:t>
      </w:r>
    </w:p>
    <w:p w14:paraId="4FAA5A4E" w14:textId="77777777" w:rsidR="00F822DE" w:rsidRPr="0070452D" w:rsidRDefault="00F822DE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Крупномоторные</w:t>
      </w:r>
      <w:proofErr w:type="spellEnd"/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навыки</w:t>
      </w:r>
    </w:p>
    <w:p w14:paraId="55574816" w14:textId="77777777" w:rsidR="00F822DE" w:rsidRPr="0070452D" w:rsidRDefault="00F822DE" w:rsidP="00A00E6D">
      <w:pPr>
        <w:numPr>
          <w:ilvl w:val="0"/>
          <w:numId w:val="3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хорошо ходит, бегает, прыгает на двух ногах, приседает и сидит на корточках, кувыркается, поднимается и ходит на цыпочках, перешагивает через препятствия и проползает под ними, уверенно спрыгивает с небольшой высоты, залезает на шведскую стенку, недолго балансирует и прыгает на одной ноге, может пройти по наклонной доске, стоя подбирает предметы, поднимается, не теряя равновесия, вверх по лестнице чередующимися шагами, в 2 года самостоятельно преодолевает лестничные спуски и подъемы, к 3 годам — не держась за перила, танцует, хорошо повторяя движения и чувствуя ритм.</w:t>
      </w:r>
    </w:p>
    <w:p w14:paraId="10756776" w14:textId="77777777" w:rsidR="00F822DE" w:rsidRPr="0070452D" w:rsidRDefault="00F822DE" w:rsidP="00A00E6D">
      <w:pPr>
        <w:numPr>
          <w:ilvl w:val="0"/>
          <w:numId w:val="3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Ловит мяч двумя руками, при броске попадает в цель (кольцо, корзина), перебрасывает его через препятствия, бьет ногой по мячу, не теряя равновесия, осваивает трехколесный велосипед, самокат, приобретает первые навыки плавания, катания на коньках и лыжах.</w:t>
      </w:r>
    </w:p>
    <w:p w14:paraId="030EC9D3" w14:textId="77777777" w:rsidR="00F822DE" w:rsidRPr="0070452D" w:rsidRDefault="00F822DE" w:rsidP="00A00E6D">
      <w:pPr>
        <w:numPr>
          <w:ilvl w:val="0"/>
          <w:numId w:val="3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Выполняет одновременно несколько действий: поет, хлопает в ладоши, кружится, пританцовывает.</w:t>
      </w:r>
    </w:p>
    <w:p w14:paraId="696160B7" w14:textId="77777777" w:rsidR="00F822DE" w:rsidRPr="0070452D" w:rsidRDefault="00F822DE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Мелкомоторные</w:t>
      </w:r>
      <w:proofErr w:type="spellEnd"/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навыки</w:t>
      </w:r>
    </w:p>
    <w:p w14:paraId="57C84E1C" w14:textId="77777777" w:rsidR="00F822DE" w:rsidRPr="0070452D" w:rsidRDefault="00F822DE" w:rsidP="00A00E6D">
      <w:pPr>
        <w:numPr>
          <w:ilvl w:val="0"/>
          <w:numId w:val="4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хорошо оперирует маленькими и тонкими предметами: умеет держать карандаш, ручку, фломастер пятью или четырьмя пальцами (к возрасту 3 </w:t>
      </w:r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лет — тремя пальцами) и рисует ими простые линии и формы, проводит прямую линию, копирует круг, лепит из пластилина, нанизывает бусы на шнурок, листает книгу постранично, хорошо управляет указательными пальцами обеих рук, начинает осваивать ножницы.</w:t>
      </w:r>
    </w:p>
    <w:p w14:paraId="3A695BCB" w14:textId="77777777" w:rsidR="00F822DE" w:rsidRPr="0070452D" w:rsidRDefault="00F822DE" w:rsidP="00A00E6D">
      <w:pPr>
        <w:numPr>
          <w:ilvl w:val="0"/>
          <w:numId w:val="4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Собирает пирамидку из восьми элементов, соблюдая размерность, строит башню из восьми кубиков, складывает сюжетные конструкции из кубиков (дом, мост, паровоз).</w:t>
      </w:r>
    </w:p>
    <w:p w14:paraId="76F3497E" w14:textId="77777777" w:rsidR="00F822DE" w:rsidRPr="0070452D" w:rsidRDefault="00F822DE" w:rsidP="00A00E6D">
      <w:pPr>
        <w:numPr>
          <w:ilvl w:val="0"/>
          <w:numId w:val="4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Расстегивает и застегивает пуговицы и молнии, липучки на одежде, пытается завязывать шнурки на ботинках; меняет одежду на кукле; осваивает кнопки на телефоне и клавиатуру компьютера; ловко управляется с ложкой, зубной щеткой, расческой.</w:t>
      </w:r>
    </w:p>
    <w:p w14:paraId="6E57634D" w14:textId="77777777" w:rsidR="00A00E6D" w:rsidRPr="0070452D" w:rsidRDefault="00A00E6D" w:rsidP="00A00E6D">
      <w:pPr>
        <w:pStyle w:val="paragraph"/>
        <w:tabs>
          <w:tab w:val="left" w:pos="142"/>
        </w:tabs>
        <w:spacing w:before="0" w:beforeAutospacing="0" w:after="0" w:afterAutospacing="0"/>
        <w:ind w:firstLine="142"/>
        <w:rPr>
          <w:b/>
          <w:color w:val="000000"/>
          <w:sz w:val="28"/>
          <w:szCs w:val="28"/>
        </w:rPr>
      </w:pPr>
    </w:p>
    <w:p w14:paraId="29897CFB" w14:textId="77777777" w:rsidR="00662B5C" w:rsidRPr="0070452D" w:rsidRDefault="00BE66FE" w:rsidP="00A00E6D">
      <w:pPr>
        <w:pStyle w:val="paragraph"/>
        <w:tabs>
          <w:tab w:val="left" w:pos="142"/>
        </w:tabs>
        <w:spacing w:before="0" w:beforeAutospacing="0" w:after="0" w:afterAutospacing="0"/>
        <w:ind w:firstLine="142"/>
        <w:rPr>
          <w:b/>
          <w:color w:val="000000"/>
          <w:sz w:val="28"/>
          <w:szCs w:val="28"/>
        </w:rPr>
      </w:pPr>
      <w:r w:rsidRPr="0070452D">
        <w:rPr>
          <w:b/>
          <w:color w:val="000000"/>
          <w:sz w:val="28"/>
          <w:szCs w:val="28"/>
        </w:rPr>
        <w:t>Ребенок в 2-3 года умеет</w:t>
      </w:r>
      <w:r w:rsidR="00662B5C" w:rsidRPr="0070452D">
        <w:rPr>
          <w:b/>
          <w:color w:val="000000"/>
          <w:sz w:val="28"/>
          <w:szCs w:val="28"/>
        </w:rPr>
        <w:t>:</w:t>
      </w:r>
    </w:p>
    <w:p w14:paraId="1A8C7457" w14:textId="77777777" w:rsidR="00662B5C" w:rsidRPr="0070452D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70452D">
        <w:rPr>
          <w:color w:val="000000"/>
          <w:sz w:val="28"/>
          <w:szCs w:val="28"/>
        </w:rPr>
        <w:t>Называть цвета, величины, формы, группировать и различать предметы по признакам;</w:t>
      </w:r>
    </w:p>
    <w:p w14:paraId="1957E834" w14:textId="77777777" w:rsidR="00662B5C" w:rsidRPr="0070452D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70452D">
        <w:rPr>
          <w:color w:val="000000"/>
          <w:sz w:val="28"/>
          <w:szCs w:val="28"/>
        </w:rPr>
        <w:t>Формировать простые числовые представления (один, два, много, мало);</w:t>
      </w:r>
    </w:p>
    <w:p w14:paraId="5C73C803" w14:textId="77777777" w:rsidR="00662B5C" w:rsidRPr="0070452D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70452D">
        <w:rPr>
          <w:color w:val="000000"/>
          <w:sz w:val="28"/>
          <w:szCs w:val="28"/>
        </w:rPr>
        <w:t>Запоминать расположение предметов в пространстве (близко, далеко); указывать место, где стояла убранная взрослым игрушка;</w:t>
      </w:r>
    </w:p>
    <w:p w14:paraId="60CD12F9" w14:textId="77777777" w:rsidR="00662B5C" w:rsidRPr="0070452D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70452D">
        <w:rPr>
          <w:color w:val="000000"/>
          <w:sz w:val="28"/>
          <w:szCs w:val="28"/>
        </w:rPr>
        <w:t>Узнавать на ощупь и называть знакомые геометрические или другие фигуры; определять предмет по фактуре;</w:t>
      </w:r>
    </w:p>
    <w:p w14:paraId="365DCC46" w14:textId="77777777" w:rsidR="00662B5C" w:rsidRPr="0070452D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70452D">
        <w:rPr>
          <w:color w:val="000000"/>
          <w:sz w:val="28"/>
          <w:szCs w:val="28"/>
        </w:rPr>
        <w:t>Воплощать в рисунке свои фантазии и рассказывать, что изображено; дополнять недостающими деталями нарисованное взрослым;</w:t>
      </w:r>
    </w:p>
    <w:p w14:paraId="47726FE6" w14:textId="77777777" w:rsidR="00662B5C" w:rsidRPr="0070452D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70452D">
        <w:rPr>
          <w:color w:val="000000"/>
          <w:sz w:val="28"/>
          <w:szCs w:val="28"/>
        </w:rPr>
        <w:t>Понимать причины и следствия простых событий жизни и проводить аналогии («в прошлый раз я промочил ноги, гуляя после сильного дождя, значит, если сегодня лужи все еще не высохли, я опять могу промокнуть»);</w:t>
      </w:r>
    </w:p>
    <w:p w14:paraId="0C3B9590" w14:textId="77777777" w:rsidR="00662B5C" w:rsidRPr="0070452D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70452D">
        <w:rPr>
          <w:color w:val="000000"/>
          <w:sz w:val="28"/>
          <w:szCs w:val="28"/>
        </w:rPr>
        <w:t>Тренировать память и логику — в аналогичных ситуациях способен разглядеть систему и адаптировать к ней свое поведение;</w:t>
      </w:r>
    </w:p>
    <w:p w14:paraId="64E561F8" w14:textId="77777777" w:rsidR="00662B5C" w:rsidRPr="0070452D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70452D">
        <w:rPr>
          <w:color w:val="000000"/>
          <w:sz w:val="28"/>
          <w:szCs w:val="28"/>
        </w:rPr>
        <w:t>Демонстрировать целенаправленность действий — теперь главное не манипуляция с предметом, а результат. Игрушкам малыш начинает предпочитать реальные предметы, в игре подражает увиденному и имитирует все, что усвоил из ближайшей внешней среды.</w:t>
      </w:r>
    </w:p>
    <w:p w14:paraId="4EEC4AD3" w14:textId="77777777" w:rsidR="00B64C51" w:rsidRPr="0070452D" w:rsidRDefault="00FB3706" w:rsidP="00A00E6D">
      <w:pPr>
        <w:tabs>
          <w:tab w:val="left" w:pos="142"/>
        </w:tabs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4C51" w:rsidRPr="0070452D" w:rsidSect="00A00E6D">
      <w:footerReference w:type="default" r:id="rId7"/>
      <w:pgSz w:w="11900" w:h="16840"/>
      <w:pgMar w:top="1134" w:right="85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EF8E3" w14:textId="77777777" w:rsidR="00FB3706" w:rsidRDefault="00FB3706" w:rsidP="0070452D">
      <w:r>
        <w:separator/>
      </w:r>
    </w:p>
  </w:endnote>
  <w:endnote w:type="continuationSeparator" w:id="0">
    <w:p w14:paraId="53CD65B2" w14:textId="77777777" w:rsidR="00FB3706" w:rsidRDefault="00FB3706" w:rsidP="0070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028406"/>
      <w:docPartObj>
        <w:docPartGallery w:val="Page Numbers (Bottom of Page)"/>
        <w:docPartUnique/>
      </w:docPartObj>
    </w:sdtPr>
    <w:sdtContent>
      <w:p w14:paraId="154F0807" w14:textId="08C8F3BB" w:rsidR="0070452D" w:rsidRDefault="007045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5E2D1" w14:textId="77777777" w:rsidR="0070452D" w:rsidRDefault="007045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AB63" w14:textId="77777777" w:rsidR="00FB3706" w:rsidRDefault="00FB3706" w:rsidP="0070452D">
      <w:r>
        <w:separator/>
      </w:r>
    </w:p>
  </w:footnote>
  <w:footnote w:type="continuationSeparator" w:id="0">
    <w:p w14:paraId="5EA49A38" w14:textId="77777777" w:rsidR="00FB3706" w:rsidRDefault="00FB3706" w:rsidP="0070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16538"/>
    <w:multiLevelType w:val="multilevel"/>
    <w:tmpl w:val="AE0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F738F"/>
    <w:multiLevelType w:val="multilevel"/>
    <w:tmpl w:val="09D2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31C03"/>
    <w:multiLevelType w:val="multilevel"/>
    <w:tmpl w:val="AB86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1671B"/>
    <w:multiLevelType w:val="multilevel"/>
    <w:tmpl w:val="72A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975A8"/>
    <w:multiLevelType w:val="multilevel"/>
    <w:tmpl w:val="08B6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29"/>
    <w:rsid w:val="000E0216"/>
    <w:rsid w:val="003D0829"/>
    <w:rsid w:val="00604659"/>
    <w:rsid w:val="00662B5C"/>
    <w:rsid w:val="006F4B6E"/>
    <w:rsid w:val="0070452D"/>
    <w:rsid w:val="00A00E6D"/>
    <w:rsid w:val="00A0550E"/>
    <w:rsid w:val="00BE66FE"/>
    <w:rsid w:val="00CE0581"/>
    <w:rsid w:val="00D027B7"/>
    <w:rsid w:val="00D260EB"/>
    <w:rsid w:val="00F822DE"/>
    <w:rsid w:val="00FB3706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9518"/>
  <w15:chartTrackingRefBased/>
  <w15:docId w15:val="{B8C22802-8169-DB42-9CDB-ADDBC6A1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22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D08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basedOn w:val="a0"/>
    <w:rsid w:val="003D0829"/>
  </w:style>
  <w:style w:type="paragraph" w:customStyle="1" w:styleId="c0">
    <w:name w:val="c0"/>
    <w:basedOn w:val="a"/>
    <w:rsid w:val="003D08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3D0829"/>
  </w:style>
  <w:style w:type="character" w:customStyle="1" w:styleId="c7">
    <w:name w:val="c7"/>
    <w:basedOn w:val="a0"/>
    <w:rsid w:val="003D0829"/>
  </w:style>
  <w:style w:type="paragraph" w:customStyle="1" w:styleId="paragraph">
    <w:name w:val="paragraph"/>
    <w:basedOn w:val="a"/>
    <w:rsid w:val="003D08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istitem">
    <w:name w:val="list__item"/>
    <w:basedOn w:val="a"/>
    <w:rsid w:val="003D08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704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52D"/>
  </w:style>
  <w:style w:type="paragraph" w:styleId="a5">
    <w:name w:val="footer"/>
    <w:basedOn w:val="a"/>
    <w:link w:val="a6"/>
    <w:uiPriority w:val="99"/>
    <w:unhideWhenUsed/>
    <w:rsid w:val="00704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4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Светлана</cp:lastModifiedBy>
  <cp:revision>2</cp:revision>
  <dcterms:created xsi:type="dcterms:W3CDTF">2023-02-01T12:59:00Z</dcterms:created>
  <dcterms:modified xsi:type="dcterms:W3CDTF">2023-02-01T12:59:00Z</dcterms:modified>
</cp:coreProperties>
</file>